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71B" w:rsidRPr="008C7BAC" w:rsidRDefault="0021071B" w:rsidP="0021071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BAC">
        <w:rPr>
          <w:rFonts w:ascii="Times New Roman" w:hAnsi="Times New Roman" w:cs="Times New Roman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7B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Pr="008C7BAC">
        <w:rPr>
          <w:rFonts w:ascii="Times New Roman" w:hAnsi="Times New Roman" w:cs="Times New Roman"/>
          <w:b/>
          <w:bCs/>
          <w:sz w:val="24"/>
          <w:szCs w:val="24"/>
        </w:rPr>
        <w:t xml:space="preserve"> for Seeking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ACENTDFB </w:t>
      </w:r>
      <w:r w:rsidRPr="008C7BAC">
        <w:rPr>
          <w:rFonts w:ascii="Times New Roman" w:hAnsi="Times New Roman" w:cs="Times New Roman"/>
          <w:b/>
          <w:bCs/>
          <w:sz w:val="24"/>
          <w:szCs w:val="24"/>
        </w:rPr>
        <w:t xml:space="preserve">Seed Grant to carry out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Pr="008C7BAC">
        <w:rPr>
          <w:rFonts w:ascii="Times New Roman" w:hAnsi="Times New Roman" w:cs="Times New Roman"/>
          <w:b/>
        </w:rPr>
        <w:t>on entrepreneurship/start-up technology</w:t>
      </w:r>
    </w:p>
    <w:p w:rsidR="0021071B" w:rsidRPr="008C7BAC" w:rsidRDefault="0021071B" w:rsidP="0021071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1187"/>
        <w:gridCol w:w="1091"/>
        <w:gridCol w:w="2233"/>
        <w:gridCol w:w="1345"/>
        <w:gridCol w:w="2684"/>
        <w:gridCol w:w="2975"/>
      </w:tblGrid>
      <w:tr w:rsidR="0021071B" w:rsidRPr="000E4376" w:rsidTr="0021071B">
        <w:trPr>
          <w:trHeight w:val="119"/>
        </w:trPr>
        <w:tc>
          <w:tcPr>
            <w:tcW w:w="5000" w:type="pct"/>
            <w:gridSpan w:val="7"/>
          </w:tcPr>
          <w:p w:rsidR="0021071B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Name of the Principal Investigator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1071B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Personnel No./Registration No.: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</w:tc>
      </w:tr>
      <w:tr w:rsidR="0021071B" w:rsidRPr="000E4376" w:rsidTr="0021071B">
        <w:trPr>
          <w:trHeight w:val="119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Department</w:t>
            </w:r>
            <w:r>
              <w:rPr>
                <w:rFonts w:ascii="Times New Roman" w:hAnsi="Times New Roman" w:cs="Times New Roman"/>
                <w:b/>
                <w:bCs/>
              </w:rPr>
              <w:t>/Unit:</w:t>
            </w:r>
          </w:p>
        </w:tc>
      </w:tr>
      <w:tr w:rsidR="0021071B" w:rsidRPr="000E4376" w:rsidTr="0021071B">
        <w:trPr>
          <w:trHeight w:val="119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Faculty/ Research Centre:</w:t>
            </w:r>
          </w:p>
        </w:tc>
      </w:tr>
      <w:tr w:rsidR="0021071B" w:rsidRPr="000E4376" w:rsidTr="0021071B">
        <w:trPr>
          <w:trHeight w:val="406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Investigating Team Members / Collaborators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(If student, the supervisor is automatically the first collaborator)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</w:tc>
        <w:tc>
          <w:tcPr>
            <w:tcW w:w="3663" w:type="pct"/>
            <w:gridSpan w:val="5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 w:rsidR="0021071B" w:rsidRPr="000E4376" w:rsidTr="0021071B">
        <w:trPr>
          <w:trHeight w:val="264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Head of the Department/ Research Centre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1071B" w:rsidRPr="000E4376" w:rsidTr="0021071B">
        <w:trPr>
          <w:trHeight w:val="119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Title of the Project</w:t>
            </w: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Project Proposal</w:t>
            </w:r>
          </w:p>
        </w:tc>
        <w:tc>
          <w:tcPr>
            <w:tcW w:w="3663" w:type="pct"/>
            <w:gridSpan w:val="5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As per the attached Format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(Appendix I)</w:t>
            </w: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177B1A" w:rsidRDefault="0021071B" w:rsidP="004D41A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77B1A">
              <w:rPr>
                <w:rFonts w:ascii="Times New Roman" w:hAnsi="Times New Roman" w:cs="Times New Roman"/>
                <w:b/>
              </w:rPr>
              <w:t>Ethical approval required</w:t>
            </w:r>
          </w:p>
        </w:tc>
        <w:tc>
          <w:tcPr>
            <w:tcW w:w="3663" w:type="pct"/>
            <w:gridSpan w:val="5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Yes/No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1071B" w:rsidRPr="000E4376" w:rsidTr="0021071B">
        <w:trPr>
          <w:trHeight w:val="119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unds Requested:</w:t>
            </w:r>
          </w:p>
        </w:tc>
      </w:tr>
      <w:tr w:rsidR="0021071B" w:rsidRPr="000E4376" w:rsidTr="0021071B">
        <w:trPr>
          <w:trHeight w:val="556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Items to be Procured with Technical Specifications</w:t>
            </w: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Price </w:t>
            </w: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Total Quantity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Required </w:t>
            </w: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Estimated Cost </w:t>
            </w: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1. Equipment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2. Consumables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3.  Software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6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4.  Fabrication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5. Laboratory Testing Services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6. Biological Specimens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1337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7.  Others (Pl. Specify):</w:t>
            </w:r>
          </w:p>
        </w:tc>
        <w:tc>
          <w:tcPr>
            <w:tcW w:w="1179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2516" w:type="pct"/>
            <w:gridSpan w:val="4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Grand Total </w:t>
            </w:r>
            <w:r w:rsidRPr="00177B1A">
              <w:rPr>
                <w:rFonts w:ascii="Times New Roman" w:hAnsi="Times New Roman" w:cs="Times New Roman"/>
                <w:b/>
                <w:bCs/>
                <w:iCs/>
              </w:rPr>
              <w:t>[</w:t>
            </w:r>
            <w:r w:rsidRPr="008C7B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Should Not Exceed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F</w:t>
            </w:r>
            <w:r w:rsidRPr="008C7B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ive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r w:rsidRPr="008C7BAC">
              <w:rPr>
                <w:rFonts w:ascii="Times New Roman" w:hAnsi="Times New Roman" w:cs="Times New Roman"/>
                <w:b/>
                <w:bCs/>
                <w:i/>
                <w:iCs/>
              </w:rPr>
              <w:t>illion Naira</w:t>
            </w:r>
            <w:r w:rsidRPr="00177B1A">
              <w:rPr>
                <w:rFonts w:ascii="Times New Roman" w:hAnsi="Times New Roman" w:cs="Times New Roman"/>
                <w:b/>
                <w:bCs/>
                <w:iCs/>
              </w:rPr>
              <w:t>]</w:t>
            </w:r>
          </w:p>
        </w:tc>
        <w:tc>
          <w:tcPr>
            <w:tcW w:w="477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071B" w:rsidRPr="000E4376" w:rsidTr="0021071B">
        <w:trPr>
          <w:trHeight w:val="119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Declaration by the Principal Investigator and Team</w:t>
            </w:r>
          </w:p>
        </w:tc>
      </w:tr>
      <w:tr w:rsidR="0021071B" w:rsidRPr="000E4376" w:rsidTr="0021071B">
        <w:trPr>
          <w:trHeight w:val="556"/>
        </w:trPr>
        <w:tc>
          <w:tcPr>
            <w:tcW w:w="5000" w:type="pct"/>
            <w:gridSpan w:val="7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…………………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……………………………………….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 Principal Investigator (PI) of the above-mentioned Project is fully aware of the </w:t>
            </w:r>
            <w:r>
              <w:rPr>
                <w:rFonts w:ascii="Times New Roman" w:hAnsi="Times New Roman" w:cs="Times New Roman"/>
                <w:b/>
                <w:bCs/>
              </w:rPr>
              <w:t>guidelines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Seed </w:t>
            </w:r>
            <w:r>
              <w:rPr>
                <w:rFonts w:ascii="Times New Roman" w:hAnsi="Times New Roman" w:cs="Times New Roman"/>
                <w:b/>
                <w:bCs/>
              </w:rPr>
              <w:t>Grant</w:t>
            </w:r>
            <w:r w:rsidRPr="008C7BAC">
              <w:rPr>
                <w:rFonts w:ascii="Times New Roman" w:hAnsi="Times New Roman" w:cs="Times New Roman"/>
                <w:b/>
                <w:bCs/>
              </w:rPr>
              <w:t>. In the event, any discrepancies are found and notified in future, I as PI and/or the Investigating Team accept responsibility to reimburse the Seed Money claimed from the Centre.</w:t>
            </w:r>
          </w:p>
        </w:tc>
      </w:tr>
      <w:tr w:rsidR="0021071B" w:rsidRPr="000E4376" w:rsidTr="0021071B">
        <w:trPr>
          <w:trHeight w:val="402"/>
        </w:trPr>
        <w:tc>
          <w:tcPr>
            <w:tcW w:w="916" w:type="pct"/>
            <w:vMerge w:val="restar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and date </w:t>
            </w:r>
            <w:r w:rsidRPr="008C7BAC">
              <w:rPr>
                <w:rFonts w:ascii="Times New Roman" w:hAnsi="Times New Roman" w:cs="Times New Roman"/>
                <w:b/>
                <w:bCs/>
              </w:rPr>
              <w:t>of the PI and Team</w:t>
            </w:r>
          </w:p>
        </w:tc>
        <w:tc>
          <w:tcPr>
            <w:tcW w:w="808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gridSpan w:val="4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071B" w:rsidRPr="000E4376" w:rsidTr="0021071B">
        <w:trPr>
          <w:trHeight w:val="402"/>
        </w:trPr>
        <w:tc>
          <w:tcPr>
            <w:tcW w:w="916" w:type="pct"/>
            <w:vMerge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pct"/>
            <w:gridSpan w:val="4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071B" w:rsidRPr="000E4376" w:rsidTr="0021071B">
        <w:trPr>
          <w:trHeight w:val="402"/>
        </w:trPr>
        <w:tc>
          <w:tcPr>
            <w:tcW w:w="916" w:type="pct"/>
            <w:vMerge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pct"/>
            <w:gridSpan w:val="2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77" w:type="pct"/>
            <w:gridSpan w:val="4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071B" w:rsidRPr="008C7BAC" w:rsidRDefault="0021071B" w:rsidP="0021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71B" w:rsidRPr="008C7BAC" w:rsidRDefault="0021071B" w:rsidP="0021071B">
      <w:pPr>
        <w:pStyle w:val="Default"/>
        <w:rPr>
          <w:rFonts w:ascii="Times New Roman" w:hAnsi="Times New Roman" w:cs="Times New Roman"/>
          <w:color w:val="auto"/>
        </w:rPr>
        <w:sectPr w:rsidR="0021071B" w:rsidRPr="008C7BAC" w:rsidSect="00955E49">
          <w:pgSz w:w="16340" w:h="12240" w:orient="landscape"/>
          <w:pgMar w:top="1469" w:right="389" w:bottom="331" w:left="1843" w:header="720" w:footer="720" w:gutter="0"/>
          <w:cols w:space="720"/>
          <w:noEndnote/>
        </w:sectPr>
      </w:pPr>
    </w:p>
    <w:tbl>
      <w:tblPr>
        <w:tblpPr w:leftFromText="180" w:rightFromText="180" w:horzAnchor="margin" w:tblpY="9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8"/>
      </w:tblGrid>
      <w:tr w:rsidR="0021071B" w:rsidRPr="000E4376" w:rsidTr="004D41AB">
        <w:trPr>
          <w:trHeight w:val="193"/>
        </w:trPr>
        <w:tc>
          <w:tcPr>
            <w:tcW w:w="5000" w:type="pct"/>
          </w:tcPr>
          <w:p w:rsidR="0021071B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</w:t>
            </w:r>
            <w:r w:rsidRPr="008C7BAC">
              <w:rPr>
                <w:rFonts w:ascii="Times New Roman" w:hAnsi="Times New Roman" w:cs="Times New Roman"/>
                <w:b/>
                <w:bCs/>
              </w:rPr>
              <w:t>Name of the Principal Investigator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1071B" w:rsidRDefault="0021071B" w:rsidP="004D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Personnel No./Registration No.: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</w:tc>
      </w:tr>
      <w:tr w:rsidR="0021071B" w:rsidRPr="000E4376" w:rsidTr="004D41AB">
        <w:trPr>
          <w:trHeight w:val="193"/>
        </w:trPr>
        <w:tc>
          <w:tcPr>
            <w:tcW w:w="5000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Title of the Proposal (Not more than 20 Words)</w:t>
            </w:r>
          </w:p>
        </w:tc>
      </w:tr>
      <w:tr w:rsidR="0021071B" w:rsidRPr="000E4376" w:rsidTr="004D41AB">
        <w:trPr>
          <w:trHeight w:val="848"/>
        </w:trPr>
        <w:tc>
          <w:tcPr>
            <w:tcW w:w="5000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2.   Aim: 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Objectives: 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1071B" w:rsidRPr="000E4376" w:rsidTr="004D41AB">
        <w:trPr>
          <w:trHeight w:val="337"/>
        </w:trPr>
        <w:tc>
          <w:tcPr>
            <w:tcW w:w="5000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3.  Background Study and Rationale (not more than 250 Words)</w:t>
            </w:r>
          </w:p>
        </w:tc>
      </w:tr>
      <w:tr w:rsidR="0021071B" w:rsidRPr="000E4376" w:rsidTr="004D41AB">
        <w:trPr>
          <w:trHeight w:val="555"/>
        </w:trPr>
        <w:tc>
          <w:tcPr>
            <w:tcW w:w="5000" w:type="pct"/>
          </w:tcPr>
          <w:p w:rsidR="0021071B" w:rsidRPr="008C7BAC" w:rsidRDefault="00C80DD4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8C7BAC">
              <w:rPr>
                <w:rFonts w:ascii="Times New Roman" w:hAnsi="Times New Roman" w:cs="Times New Roman"/>
                <w:b/>
                <w:bCs/>
              </w:rPr>
              <w:t xml:space="preserve"> Description</w:t>
            </w:r>
            <w:r w:rsidR="0021071B" w:rsidRPr="008C7BAC">
              <w:rPr>
                <w:rFonts w:ascii="Times New Roman" w:hAnsi="Times New Roman" w:cs="Times New Roman"/>
                <w:b/>
                <w:bCs/>
              </w:rPr>
              <w:t xml:space="preserve"> of the Project (not more than 1000 Words)</w:t>
            </w:r>
          </w:p>
        </w:tc>
      </w:tr>
      <w:tr w:rsidR="0021071B" w:rsidRPr="000E4376" w:rsidTr="004D41AB">
        <w:trPr>
          <w:trHeight w:val="555"/>
        </w:trPr>
        <w:tc>
          <w:tcPr>
            <w:tcW w:w="5000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>5. Business plan (not more than 500 words)</w:t>
            </w:r>
          </w:p>
        </w:tc>
      </w:tr>
      <w:tr w:rsidR="0021071B" w:rsidRPr="000E4376" w:rsidTr="004D41AB">
        <w:trPr>
          <w:trHeight w:val="849"/>
        </w:trPr>
        <w:tc>
          <w:tcPr>
            <w:tcW w:w="5000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6. Envisaged Outcomes and Deliverables (not more than 100 Words) </w:t>
            </w:r>
          </w:p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1071B" w:rsidRPr="000E4376" w:rsidTr="004D41AB">
        <w:trPr>
          <w:trHeight w:val="120"/>
        </w:trPr>
        <w:tc>
          <w:tcPr>
            <w:tcW w:w="5000" w:type="pct"/>
          </w:tcPr>
          <w:p w:rsidR="0021071B" w:rsidRPr="008C7BAC" w:rsidRDefault="0021071B" w:rsidP="004D41AB">
            <w:pPr>
              <w:pStyle w:val="Default"/>
              <w:rPr>
                <w:rFonts w:ascii="Times New Roman" w:hAnsi="Times New Roman" w:cs="Times New Roman"/>
              </w:rPr>
            </w:pPr>
            <w:r w:rsidRPr="008C7BAC">
              <w:rPr>
                <w:rFonts w:ascii="Times New Roman" w:hAnsi="Times New Roman" w:cs="Times New Roman"/>
                <w:b/>
                <w:bCs/>
              </w:rPr>
              <w:t xml:space="preserve">7 </w:t>
            </w:r>
          </w:p>
        </w:tc>
      </w:tr>
    </w:tbl>
    <w:p w:rsidR="0021071B" w:rsidRDefault="0021071B" w:rsidP="002107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7B1A">
        <w:rPr>
          <w:rFonts w:ascii="Times New Roman" w:hAnsi="Times New Roman" w:cs="Times New Roman"/>
          <w:b/>
          <w:sz w:val="24"/>
          <w:szCs w:val="24"/>
        </w:rPr>
        <w:t xml:space="preserve">Appendix II. </w:t>
      </w:r>
      <w:r w:rsidRPr="00177B1A">
        <w:rPr>
          <w:rFonts w:ascii="Times New Roman" w:hAnsi="Times New Roman" w:cs="Times New Roman"/>
          <w:b/>
          <w:bCs/>
          <w:sz w:val="24"/>
          <w:szCs w:val="24"/>
        </w:rPr>
        <w:t>Format</w:t>
      </w:r>
      <w:r w:rsidRPr="008C7BAC">
        <w:rPr>
          <w:rFonts w:ascii="Times New Roman" w:hAnsi="Times New Roman" w:cs="Times New Roman"/>
          <w:b/>
          <w:bCs/>
          <w:sz w:val="24"/>
          <w:szCs w:val="24"/>
        </w:rPr>
        <w:t xml:space="preserve"> for Research Proposal (Not more than THREE Pages) 1</w:t>
      </w:r>
    </w:p>
    <w:p w:rsidR="0021071B" w:rsidRPr="003F1D33" w:rsidRDefault="0021071B" w:rsidP="0021071B">
      <w:pPr>
        <w:rPr>
          <w:rFonts w:ascii="Times New Roman" w:hAnsi="Times New Roman" w:cs="Times New Roman"/>
          <w:sz w:val="24"/>
          <w:szCs w:val="24"/>
        </w:rPr>
      </w:pPr>
    </w:p>
    <w:p w:rsidR="0021071B" w:rsidRDefault="0021071B" w:rsidP="0021071B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</w:p>
    <w:p w:rsidR="0021071B" w:rsidRPr="005F09F3" w:rsidRDefault="0021071B" w:rsidP="0021071B">
      <w:pPr>
        <w:tabs>
          <w:tab w:val="left" w:pos="2870"/>
        </w:tabs>
        <w:rPr>
          <w:rFonts w:ascii="Times New Roman" w:hAnsi="Times New Roman" w:cs="Times New Roman"/>
          <w:b/>
          <w:sz w:val="24"/>
          <w:szCs w:val="24"/>
        </w:rPr>
      </w:pPr>
      <w:r w:rsidRPr="005F09F3">
        <w:rPr>
          <w:rFonts w:ascii="Times New Roman" w:hAnsi="Times New Roman" w:cs="Times New Roman"/>
          <w:b/>
          <w:sz w:val="24"/>
          <w:szCs w:val="24"/>
        </w:rPr>
        <w:t>Signatures</w:t>
      </w:r>
    </w:p>
    <w:p w:rsidR="0021071B" w:rsidRDefault="0021071B" w:rsidP="0021071B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Investigator: ____________________________________________________________</w:t>
      </w:r>
    </w:p>
    <w:p w:rsidR="0021071B" w:rsidRDefault="0021071B" w:rsidP="0021071B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(If applicable): ________________________________________________________</w:t>
      </w:r>
    </w:p>
    <w:p w:rsidR="0021071B" w:rsidRDefault="0021071B" w:rsidP="0021071B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Department/Unit: ________________________________________________________</w:t>
      </w:r>
    </w:p>
    <w:p w:rsidR="0021071B" w:rsidRDefault="0021071B" w:rsidP="0021071B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</w:p>
    <w:p w:rsidR="0021071B" w:rsidRDefault="0021071B" w:rsidP="0021071B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</w:p>
    <w:p w:rsidR="0021071B" w:rsidRDefault="0021071B"/>
    <w:sectPr w:rsidR="0021071B" w:rsidSect="002107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1B"/>
    <w:rsid w:val="0021071B"/>
    <w:rsid w:val="00C66E94"/>
    <w:rsid w:val="00C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88C7"/>
  <w15:chartTrackingRefBased/>
  <w15:docId w15:val="{2069A3D1-C95C-EF4C-9ABD-74D735C6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1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71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1709</Characters>
  <Application>Microsoft Office Word</Application>
  <DocSecurity>0</DocSecurity>
  <Lines>31</Lines>
  <Paragraphs>12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2024-05-18T11:25:00Z</dcterms:created>
  <dcterms:modified xsi:type="dcterms:W3CDTF">2024-05-18T11:27:00Z</dcterms:modified>
</cp:coreProperties>
</file>